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7E" w:rsidRPr="001C0938" w:rsidRDefault="004D177E" w:rsidP="004D177E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4D177E" w:rsidRPr="001C0938" w:rsidRDefault="004D177E" w:rsidP="004D177E">
      <w:pPr>
        <w:pStyle w:val="1"/>
        <w:spacing w:line="600" w:lineRule="exact"/>
        <w:rPr>
          <w:rFonts w:ascii="方正小标宋_GBK" w:eastAsia="方正小标宋_GBK"/>
          <w:w w:val="90"/>
          <w:szCs w:val="44"/>
        </w:rPr>
      </w:pPr>
    </w:p>
    <w:p w:rsidR="004D177E" w:rsidRPr="004D177E" w:rsidRDefault="004D177E" w:rsidP="004D177E">
      <w:pPr>
        <w:pStyle w:val="1"/>
        <w:spacing w:line="600" w:lineRule="exact"/>
        <w:rPr>
          <w:rFonts w:ascii="方正小标宋_GBK" w:eastAsia="方正小标宋_GBK"/>
          <w:szCs w:val="44"/>
        </w:rPr>
      </w:pPr>
      <w:r w:rsidRPr="004D177E">
        <w:rPr>
          <w:rFonts w:ascii="方正小标宋_GBK" w:eastAsia="方正小标宋_GBK"/>
          <w:szCs w:val="44"/>
        </w:rPr>
        <w:t>2018</w:t>
      </w:r>
      <w:r w:rsidRPr="004D177E">
        <w:rPr>
          <w:rFonts w:ascii="方正小标宋_GBK" w:eastAsia="方正小标宋_GBK" w:hint="eastAsia"/>
          <w:szCs w:val="44"/>
        </w:rPr>
        <w:t>年度政府信息公开情况统计表</w:t>
      </w:r>
    </w:p>
    <w:p w:rsidR="004D177E" w:rsidRPr="001C0938" w:rsidRDefault="004D177E" w:rsidP="004D177E">
      <w:pPr>
        <w:pStyle w:val="1"/>
        <w:spacing w:line="600" w:lineRule="exact"/>
        <w:rPr>
          <w:rFonts w:ascii="方正楷体_GBK" w:eastAsia="方正楷体_GBK" w:hAnsi="方正书宋_GBK" w:cs="方正书宋_GBK"/>
          <w:bCs/>
          <w:sz w:val="32"/>
          <w:szCs w:val="32"/>
        </w:rPr>
      </w:pPr>
      <w:r>
        <w:rPr>
          <w:rFonts w:ascii="方正楷体_GBK" w:eastAsia="方正楷体_GBK" w:hAnsi="方正书宋_GBK" w:cs="方正书宋_GBK" w:hint="eastAsia"/>
          <w:bCs/>
          <w:sz w:val="32"/>
          <w:szCs w:val="32"/>
        </w:rPr>
        <w:t xml:space="preserve"> </w:t>
      </w:r>
    </w:p>
    <w:p w:rsidR="004D177E" w:rsidRPr="001C0938" w:rsidRDefault="004D177E" w:rsidP="004D177E">
      <w:pPr>
        <w:rPr>
          <w:rFonts w:ascii="Calibri" w:eastAsia="宋体" w:hAnsi="Calibri" w:cs="Times New Roman"/>
        </w:rPr>
      </w:pPr>
    </w:p>
    <w:p w:rsidR="004D177E" w:rsidRPr="001C0938" w:rsidRDefault="004D177E" w:rsidP="004D177E">
      <w:pPr>
        <w:spacing w:line="240" w:lineRule="exact"/>
        <w:ind w:firstLineChars="49" w:firstLine="103"/>
        <w:rPr>
          <w:rFonts w:ascii="方正黑体_GBK" w:eastAsia="方正黑体_GBK" w:hAnsi="方正仿宋_GBK" w:cs="方正仿宋_GBK"/>
          <w:szCs w:val="21"/>
        </w:rPr>
      </w:pPr>
      <w:r w:rsidRPr="001C0938">
        <w:rPr>
          <w:rFonts w:ascii="方正黑体_GBK" w:eastAsia="方正黑体_GBK" w:hAnsi="方正仿宋_GBK" w:cs="方正仿宋_GBK" w:hint="eastAsia"/>
          <w:szCs w:val="21"/>
        </w:rPr>
        <w:t>填报单位（盖章）：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7"/>
        <w:gridCol w:w="955"/>
        <w:gridCol w:w="1015"/>
      </w:tblGrid>
      <w:tr w:rsidR="004D177E" w:rsidRPr="001C0938" w:rsidTr="007B1FEE">
        <w:trPr>
          <w:trHeight w:val="567"/>
          <w:tblHeader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统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 xml:space="preserve"> 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计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 xml:space="preserve"> 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指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 xml:space="preserve"> 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标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单位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统计数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一、主动公开情况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（一）主动公开政府信息数（不同渠道和方式公开相同信息计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条）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298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其中：主动公开规范性文件数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23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制发规范性文件总数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189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（二）通过不同渠道和方式公开政府信息的情况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﹒政府公报公开政府信息数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0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．政府网站公开政府信息数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200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﹒政务微博公开政府信息数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0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﹒政务微信公开政府信息数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113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﹒其他方式公开政府信息数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条</w:t>
            </w:r>
          </w:p>
        </w:tc>
        <w:tc>
          <w:tcPr>
            <w:tcW w:w="1015" w:type="dxa"/>
            <w:vAlign w:val="center"/>
          </w:tcPr>
          <w:p w:rsidR="004D177E" w:rsidRPr="001C0938" w:rsidRDefault="00182801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0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二、回应解读情况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（一）回应公众关注热点或重大舆情数（不同方式回应同一热点或舆情计</w:t>
            </w: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次）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06785C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22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（二）通过不同渠道和方式回应解读的情况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﹒参加或举办新闻发布会总次数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其中：主要负责同志参加新闻发布会次数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﹒政府网站在线访谈次数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其中：主要负责同志参加政府网站在线访谈次数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lastRenderedPageBreak/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﹒政策解读稿件发布数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篇</w:t>
            </w:r>
          </w:p>
        </w:tc>
        <w:tc>
          <w:tcPr>
            <w:tcW w:w="1015" w:type="dxa"/>
            <w:vAlign w:val="center"/>
          </w:tcPr>
          <w:p w:rsidR="004D177E" w:rsidRPr="001C0938" w:rsidRDefault="0006785C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3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﹒微博微信回应事件数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﹒其他方式回应事件数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三、依申请公开情况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（一）收到申请数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﹒当面申请数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﹒传真申请数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﹒网络申请数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﹒信函申请数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（二）申请办结数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﹒按时办结数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﹒延期办结数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（三）申请答复数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﹒属于已主动公开范围数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﹒同意公开答复数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﹒同意部分公开答复数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﹒不同意公开答复数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其中：涉及国家秘密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涉及商业秘密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涉及个人隐私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危及国家安全、公共安全、经济安全和社会稳定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不是《条例》所指政府信息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lastRenderedPageBreak/>
              <w:t>法律法规规定的其他情形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﹒不属于本行政机关公开数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6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﹒申请信息不存在数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7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﹒告知作出更改补充数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8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﹒告知通过其他途径办理数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（四）申请来源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．党政机关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．社会团体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3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．企业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4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．宣传媒体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5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．科研院校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6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．公民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其中：律师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科研人员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媒体从业人员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7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．其他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四、行政复议数量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（一）维持具体行政行为数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（二）被依法纠错数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（三）其他情形数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五、行政诉讼数量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（一）维持具有行政行为或者驳回原告诉讼请求数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lastRenderedPageBreak/>
              <w:t>（二）被依法纠错数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（三）其他情形数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六、举报投诉数量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七、政府信息公开意见箱办理信件数量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件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八、依申请公开信息收取的费用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万元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九、机构建设和保障经费情况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（一）政府信息公开工作专门机构数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个</w:t>
            </w:r>
          </w:p>
        </w:tc>
        <w:tc>
          <w:tcPr>
            <w:tcW w:w="1015" w:type="dxa"/>
            <w:vAlign w:val="center"/>
          </w:tcPr>
          <w:p w:rsidR="004D177E" w:rsidRPr="001C0938" w:rsidRDefault="00E6076A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1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（二）政府信息公开查阅点数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个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（三）向政府信息公开查阅服务场所移送相关文件、资料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份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（四）从事政府信息公开工作人员数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vAlign w:val="center"/>
          </w:tcPr>
          <w:p w:rsidR="004D177E" w:rsidRPr="001C0938" w:rsidRDefault="00AC6F1D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3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1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﹒专职人员数（不包括政府公报及政府网站工作人员数）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vAlign w:val="center"/>
          </w:tcPr>
          <w:p w:rsidR="004D177E" w:rsidRPr="001C0938" w:rsidRDefault="00AC6F1D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2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/>
                <w:szCs w:val="21"/>
              </w:rPr>
              <w:t>2</w:t>
            </w: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﹒兼职人员数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</w:t>
            </w:r>
          </w:p>
        </w:tc>
        <w:tc>
          <w:tcPr>
            <w:tcW w:w="1015" w:type="dxa"/>
            <w:vAlign w:val="center"/>
          </w:tcPr>
          <w:p w:rsidR="004D177E" w:rsidRPr="001C0938" w:rsidRDefault="00AC6F1D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1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（五）政府信息公开专项经费（不包括用于政府公报编辑管理及政府网站建设维护等方面的经费）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万元</w:t>
            </w:r>
          </w:p>
        </w:tc>
        <w:tc>
          <w:tcPr>
            <w:tcW w:w="1015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十、政府信息公开会议和培训情况</w:t>
            </w:r>
          </w:p>
        </w:tc>
        <w:tc>
          <w:tcPr>
            <w:tcW w:w="95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  <w:tc>
          <w:tcPr>
            <w:tcW w:w="1015" w:type="dxa"/>
            <w:tcBorders>
              <w:tr2bl w:val="single" w:sz="4" w:space="0" w:color="auto"/>
            </w:tcBorders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（一）召开政府信息公开工作会议或专题会议数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1F5F24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4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（二）举办各类培训班数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次</w:t>
            </w:r>
          </w:p>
        </w:tc>
        <w:tc>
          <w:tcPr>
            <w:tcW w:w="1015" w:type="dxa"/>
            <w:vAlign w:val="center"/>
          </w:tcPr>
          <w:p w:rsidR="004D177E" w:rsidRPr="001C0938" w:rsidRDefault="001F5F24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2</w:t>
            </w:r>
          </w:p>
        </w:tc>
      </w:tr>
      <w:tr w:rsidR="004D177E" w:rsidRPr="001C0938" w:rsidTr="007B1FEE">
        <w:trPr>
          <w:trHeight w:val="567"/>
          <w:jc w:val="center"/>
        </w:trPr>
        <w:tc>
          <w:tcPr>
            <w:tcW w:w="6677" w:type="dxa"/>
            <w:vAlign w:val="center"/>
          </w:tcPr>
          <w:p w:rsidR="004D177E" w:rsidRPr="001C0938" w:rsidRDefault="004D177E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（三）接受培训人员数</w:t>
            </w:r>
          </w:p>
        </w:tc>
        <w:tc>
          <w:tcPr>
            <w:tcW w:w="955" w:type="dxa"/>
            <w:vAlign w:val="center"/>
          </w:tcPr>
          <w:p w:rsidR="004D177E" w:rsidRPr="001C0938" w:rsidRDefault="004D177E" w:rsidP="007B1FEE">
            <w:pPr>
              <w:spacing w:line="240" w:lineRule="exact"/>
              <w:jc w:val="center"/>
              <w:rPr>
                <w:rFonts w:ascii="方正书宋_GBK" w:eastAsia="方正书宋_GBK" w:hAnsi="方正仿宋_GBK" w:cs="方正仿宋_GBK"/>
                <w:szCs w:val="21"/>
              </w:rPr>
            </w:pPr>
            <w:r w:rsidRPr="001C0938">
              <w:rPr>
                <w:rFonts w:ascii="方正书宋_GBK" w:eastAsia="方正书宋_GBK" w:hAnsi="方正仿宋_GBK" w:cs="方正仿宋_GBK" w:hint="eastAsia"/>
                <w:szCs w:val="21"/>
              </w:rPr>
              <w:t>人次</w:t>
            </w:r>
          </w:p>
        </w:tc>
        <w:tc>
          <w:tcPr>
            <w:tcW w:w="1015" w:type="dxa"/>
            <w:vAlign w:val="center"/>
          </w:tcPr>
          <w:p w:rsidR="004D177E" w:rsidRPr="001C0938" w:rsidRDefault="00AC6F1D" w:rsidP="007B1FEE">
            <w:pPr>
              <w:spacing w:line="240" w:lineRule="exact"/>
              <w:rPr>
                <w:rFonts w:ascii="方正书宋_GBK" w:eastAsia="方正书宋_GBK" w:hAnsi="方正仿宋_GBK" w:cs="方正仿宋_GBK"/>
                <w:szCs w:val="21"/>
              </w:rPr>
            </w:pPr>
            <w:r>
              <w:rPr>
                <w:rFonts w:ascii="方正书宋_GBK" w:eastAsia="方正书宋_GBK" w:hAnsi="方正仿宋_GBK" w:cs="方正仿宋_GBK" w:hint="eastAsia"/>
                <w:szCs w:val="21"/>
              </w:rPr>
              <w:t>40</w:t>
            </w:r>
          </w:p>
        </w:tc>
      </w:tr>
    </w:tbl>
    <w:p w:rsidR="004D177E" w:rsidRPr="001C0938" w:rsidRDefault="004D177E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</w:p>
    <w:p w:rsidR="004D177E" w:rsidRPr="001C0938" w:rsidRDefault="004D177E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</w:p>
    <w:p w:rsidR="004D177E" w:rsidRPr="001C0938" w:rsidRDefault="004D177E" w:rsidP="004D177E">
      <w:pPr>
        <w:spacing w:line="240" w:lineRule="exact"/>
        <w:ind w:firstLineChars="50" w:firstLine="105"/>
        <w:rPr>
          <w:rFonts w:ascii="方正书宋_GBK" w:eastAsia="方正书宋_GBK" w:hAnsi="方正仿宋_GBK" w:cs="方正仿宋_GBK"/>
          <w:szCs w:val="21"/>
        </w:rPr>
      </w:pPr>
      <w:r w:rsidRPr="001C0938">
        <w:rPr>
          <w:rFonts w:ascii="方正书宋_GBK" w:eastAsia="方正书宋_GBK" w:hAnsi="方正仿宋_GBK" w:cs="方正仿宋_GBK" w:hint="eastAsia"/>
          <w:szCs w:val="21"/>
        </w:rPr>
        <w:t>单位负责人：</w:t>
      </w:r>
      <w:r w:rsidRPr="001C0938">
        <w:rPr>
          <w:rFonts w:ascii="方正书宋_GBK" w:eastAsia="方正书宋_GBK" w:hAnsi="方正仿宋_GBK" w:cs="方正仿宋_GBK"/>
          <w:szCs w:val="21"/>
        </w:rPr>
        <w:t xml:space="preserve">                </w:t>
      </w:r>
      <w:r w:rsidRPr="001C0938">
        <w:rPr>
          <w:rFonts w:ascii="方正书宋_GBK" w:eastAsia="方正书宋_GBK" w:hAnsi="方正仿宋_GBK" w:cs="方正仿宋_GBK" w:hint="eastAsia"/>
          <w:szCs w:val="21"/>
        </w:rPr>
        <w:t>审核人：</w:t>
      </w:r>
      <w:r w:rsidRPr="001C0938">
        <w:rPr>
          <w:rFonts w:ascii="方正书宋_GBK" w:eastAsia="方正书宋_GBK" w:hAnsi="方正仿宋_GBK" w:cs="方正仿宋_GBK"/>
          <w:szCs w:val="21"/>
        </w:rPr>
        <w:t xml:space="preserve">                  </w:t>
      </w:r>
      <w:r w:rsidRPr="001C0938">
        <w:rPr>
          <w:rFonts w:ascii="方正书宋_GBK" w:eastAsia="方正书宋_GBK" w:hAnsi="方正仿宋_GBK" w:cs="方正仿宋_GBK" w:hint="eastAsia"/>
          <w:szCs w:val="21"/>
        </w:rPr>
        <w:t>填报人：</w:t>
      </w:r>
    </w:p>
    <w:p w:rsidR="004D177E" w:rsidRPr="001C0938" w:rsidRDefault="004D177E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</w:p>
    <w:p w:rsidR="004D177E" w:rsidRPr="001C0938" w:rsidRDefault="004D177E" w:rsidP="004D177E">
      <w:pPr>
        <w:spacing w:line="240" w:lineRule="exact"/>
        <w:rPr>
          <w:rFonts w:ascii="方正书宋_GBK" w:eastAsia="方正书宋_GBK" w:hAnsi="方正仿宋_GBK" w:cs="方正仿宋_GBK"/>
          <w:szCs w:val="21"/>
        </w:rPr>
      </w:pPr>
      <w:r w:rsidRPr="001C0938">
        <w:rPr>
          <w:rFonts w:ascii="方正书宋_GBK" w:eastAsia="方正书宋_GBK" w:hAnsi="方正仿宋_GBK" w:cs="方正仿宋_GBK"/>
          <w:szCs w:val="21"/>
        </w:rPr>
        <w:t xml:space="preserve"> </w:t>
      </w:r>
    </w:p>
    <w:p w:rsidR="004D177E" w:rsidRPr="001C0938" w:rsidRDefault="004D177E" w:rsidP="004D177E">
      <w:pPr>
        <w:spacing w:line="240" w:lineRule="exact"/>
        <w:ind w:firstLineChars="49" w:firstLine="103"/>
        <w:rPr>
          <w:rFonts w:ascii="方正书宋_GBK" w:eastAsia="方正书宋_GBK" w:hAnsi="方正仿宋_GBK" w:cs="方正仿宋_GBK"/>
          <w:szCs w:val="21"/>
        </w:rPr>
      </w:pPr>
      <w:r w:rsidRPr="001C0938">
        <w:rPr>
          <w:rFonts w:ascii="方正书宋_GBK" w:eastAsia="方正书宋_GBK" w:hAnsi="方正仿宋_GBK" w:cs="方正仿宋_GBK" w:hint="eastAsia"/>
          <w:szCs w:val="21"/>
        </w:rPr>
        <w:t>联系电话：</w:t>
      </w:r>
      <w:r w:rsidRPr="001C0938">
        <w:rPr>
          <w:rFonts w:ascii="方正书宋_GBK" w:eastAsia="方正书宋_GBK" w:hAnsi="方正仿宋_GBK" w:cs="方正仿宋_GBK"/>
          <w:szCs w:val="21"/>
        </w:rPr>
        <w:t xml:space="preserve">                                            </w:t>
      </w:r>
      <w:r w:rsidRPr="001C0938">
        <w:rPr>
          <w:rFonts w:ascii="方正书宋_GBK" w:eastAsia="方正书宋_GBK" w:hAnsi="方正仿宋_GBK" w:cs="方正仿宋_GBK" w:hint="eastAsia"/>
          <w:szCs w:val="21"/>
        </w:rPr>
        <w:t>填报日期：</w:t>
      </w:r>
    </w:p>
    <w:p w:rsidR="004D177E" w:rsidRPr="001C0938" w:rsidRDefault="004D177E" w:rsidP="004D177E">
      <w:pPr>
        <w:spacing w:line="240" w:lineRule="exact"/>
        <w:ind w:firstLineChars="49" w:firstLine="103"/>
        <w:rPr>
          <w:rFonts w:ascii="方正书宋_GBK" w:eastAsia="方正书宋_GBK" w:hAnsi="方正仿宋_GBK" w:cs="方正仿宋_GBK"/>
          <w:szCs w:val="21"/>
        </w:rPr>
      </w:pPr>
    </w:p>
    <w:p w:rsidR="004D177E" w:rsidRPr="002A3ADD" w:rsidRDefault="004D177E"/>
    <w:sectPr w:rsidR="004D177E" w:rsidRPr="002A3ADD" w:rsidSect="00A33B57">
      <w:pgSz w:w="11906" w:h="16838" w:code="9"/>
      <w:pgMar w:top="1701" w:right="1418" w:bottom="1701" w:left="1644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2A" w:rsidRDefault="00CF1B2A" w:rsidP="002A3ADD">
      <w:r>
        <w:separator/>
      </w:r>
    </w:p>
  </w:endnote>
  <w:endnote w:type="continuationSeparator" w:id="0">
    <w:p w:rsidR="00CF1B2A" w:rsidRDefault="00CF1B2A" w:rsidP="002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2A" w:rsidRDefault="00CF1B2A" w:rsidP="002A3ADD">
      <w:r>
        <w:separator/>
      </w:r>
    </w:p>
  </w:footnote>
  <w:footnote w:type="continuationSeparator" w:id="0">
    <w:p w:rsidR="00CF1B2A" w:rsidRDefault="00CF1B2A" w:rsidP="002A3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ADD"/>
    <w:rsid w:val="0006785C"/>
    <w:rsid w:val="000C0822"/>
    <w:rsid w:val="000E0E31"/>
    <w:rsid w:val="00111939"/>
    <w:rsid w:val="00134A44"/>
    <w:rsid w:val="00141D56"/>
    <w:rsid w:val="00161181"/>
    <w:rsid w:val="00182801"/>
    <w:rsid w:val="001C0B56"/>
    <w:rsid w:val="001D21F4"/>
    <w:rsid w:val="001F5F24"/>
    <w:rsid w:val="00235FDF"/>
    <w:rsid w:val="00240E89"/>
    <w:rsid w:val="00246493"/>
    <w:rsid w:val="002A3ADD"/>
    <w:rsid w:val="002C7B23"/>
    <w:rsid w:val="002F0B94"/>
    <w:rsid w:val="00377B82"/>
    <w:rsid w:val="003B3083"/>
    <w:rsid w:val="00452AAE"/>
    <w:rsid w:val="00457F86"/>
    <w:rsid w:val="00476288"/>
    <w:rsid w:val="004D177E"/>
    <w:rsid w:val="00554572"/>
    <w:rsid w:val="00580C0F"/>
    <w:rsid w:val="005C0CE5"/>
    <w:rsid w:val="005C286E"/>
    <w:rsid w:val="005D3B0F"/>
    <w:rsid w:val="0061573C"/>
    <w:rsid w:val="00683F68"/>
    <w:rsid w:val="006D6C11"/>
    <w:rsid w:val="007957EE"/>
    <w:rsid w:val="0079671B"/>
    <w:rsid w:val="007A5B9C"/>
    <w:rsid w:val="007B2E6F"/>
    <w:rsid w:val="007D1E5D"/>
    <w:rsid w:val="007F690B"/>
    <w:rsid w:val="008167E5"/>
    <w:rsid w:val="0084471B"/>
    <w:rsid w:val="00873779"/>
    <w:rsid w:val="008816B6"/>
    <w:rsid w:val="008C5E3D"/>
    <w:rsid w:val="009360E7"/>
    <w:rsid w:val="00995761"/>
    <w:rsid w:val="00A20C7D"/>
    <w:rsid w:val="00A33B57"/>
    <w:rsid w:val="00AA0042"/>
    <w:rsid w:val="00AA6622"/>
    <w:rsid w:val="00AB24CA"/>
    <w:rsid w:val="00AC6F1D"/>
    <w:rsid w:val="00B3516D"/>
    <w:rsid w:val="00BA478E"/>
    <w:rsid w:val="00BC197F"/>
    <w:rsid w:val="00BD0AC5"/>
    <w:rsid w:val="00C267D0"/>
    <w:rsid w:val="00C73945"/>
    <w:rsid w:val="00CF1B2A"/>
    <w:rsid w:val="00D24546"/>
    <w:rsid w:val="00D2728F"/>
    <w:rsid w:val="00D91923"/>
    <w:rsid w:val="00DD3A1D"/>
    <w:rsid w:val="00E34A75"/>
    <w:rsid w:val="00E6076A"/>
    <w:rsid w:val="00EA37F0"/>
    <w:rsid w:val="00EE13F2"/>
    <w:rsid w:val="00EF222A"/>
    <w:rsid w:val="00F20FF2"/>
    <w:rsid w:val="00F65D8B"/>
    <w:rsid w:val="00F73174"/>
    <w:rsid w:val="00F84C96"/>
    <w:rsid w:val="00FA7A4F"/>
    <w:rsid w:val="00FB72CC"/>
    <w:rsid w:val="00FB7AF3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ADD"/>
    <w:rPr>
      <w:sz w:val="18"/>
      <w:szCs w:val="18"/>
    </w:rPr>
  </w:style>
  <w:style w:type="paragraph" w:customStyle="1" w:styleId="1">
    <w:name w:val="标题1"/>
    <w:basedOn w:val="a"/>
    <w:next w:val="a"/>
    <w:link w:val="1Char"/>
    <w:rsid w:val="004D177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汉鼎简大宋" w:eastAsia="汉鼎简大宋" w:hAnsi="Times New Roman" w:cs="Times New Roman"/>
      <w:sz w:val="44"/>
      <w:szCs w:val="20"/>
    </w:rPr>
  </w:style>
  <w:style w:type="character" w:customStyle="1" w:styleId="1Char">
    <w:name w:val="标题1 Char"/>
    <w:link w:val="1"/>
    <w:rsid w:val="004D177E"/>
    <w:rPr>
      <w:rFonts w:ascii="汉鼎简大宋" w:eastAsia="汉鼎简大宋" w:hAnsi="Times New Roman" w:cs="Times New Roman"/>
      <w:sz w:val="44"/>
      <w:szCs w:val="20"/>
    </w:rPr>
  </w:style>
  <w:style w:type="paragraph" w:customStyle="1" w:styleId="a5">
    <w:name w:val="红线"/>
    <w:basedOn w:val="a"/>
    <w:rsid w:val="008167E5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 w:cs="Times New Roman"/>
      <w:snapToGrid w:val="0"/>
      <w:kern w:val="0"/>
      <w:sz w:val="10"/>
      <w:szCs w:val="20"/>
    </w:rPr>
  </w:style>
  <w:style w:type="paragraph" w:customStyle="1" w:styleId="a6">
    <w:name w:val="文头"/>
    <w:basedOn w:val="a5"/>
    <w:rsid w:val="008167E5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1282</Characters>
  <Application>Microsoft Office Word</Application>
  <DocSecurity>0</DocSecurity>
  <Lines>10</Lines>
  <Paragraphs>3</Paragraphs>
  <ScaleCrop>false</ScaleCrop>
  <Company>微软中国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2</cp:revision>
  <dcterms:created xsi:type="dcterms:W3CDTF">2018-12-31T12:08:00Z</dcterms:created>
  <dcterms:modified xsi:type="dcterms:W3CDTF">2018-12-31T12:08:00Z</dcterms:modified>
</cp:coreProperties>
</file>