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172"/>
        <w:gridCol w:w="448"/>
        <w:gridCol w:w="210"/>
        <w:gridCol w:w="210"/>
        <w:gridCol w:w="28"/>
        <w:gridCol w:w="183"/>
        <w:gridCol w:w="210"/>
        <w:gridCol w:w="211"/>
        <w:gridCol w:w="210"/>
        <w:gridCol w:w="13"/>
        <w:gridCol w:w="11"/>
        <w:gridCol w:w="187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676"/>
        <w:gridCol w:w="234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0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胡庄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镇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2024年</w:t>
            </w:r>
            <w:r>
              <w:rPr>
                <w:rFonts w:hint="eastAsia" w:eastAsia="黑体"/>
                <w:sz w:val="32"/>
                <w:szCs w:val="32"/>
              </w:rPr>
              <w:t>公开招聘</w:t>
            </w:r>
            <w:r>
              <w:rPr>
                <w:rFonts w:hint="eastAsia" w:eastAsia="黑体"/>
                <w:sz w:val="32"/>
                <w:szCs w:val="32"/>
                <w:lang w:eastAsia="zh-CN"/>
              </w:rPr>
              <w:t>公益性岗位工作人员</w:t>
            </w:r>
            <w:r>
              <w:rPr>
                <w:rFonts w:hint="eastAsia" w:eastAsia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填报日期：    年     月    日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历</w:t>
            </w:r>
          </w:p>
        </w:tc>
        <w:tc>
          <w:tcPr>
            <w:tcW w:w="19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8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</w:t>
            </w:r>
          </w:p>
        </w:tc>
        <w:tc>
          <w:tcPr>
            <w:tcW w:w="24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906" w:type="dxa"/>
            <w:gridSpan w:val="3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2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  <w:lang w:val="en-US" w:eastAsia="zh-CN"/>
              </w:rPr>
              <w:t>大专/大学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起填写，截止报名之日止）</w:t>
            </w:r>
          </w:p>
        </w:tc>
        <w:tc>
          <w:tcPr>
            <w:tcW w:w="7533" w:type="dxa"/>
            <w:gridSpan w:val="3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448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312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2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3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本人提供的上述信息均真实有效，符合招聘简章规定的报考条件和岗位要求，如有不实，由此造成的一切后果自负。若被聘用，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单位可随时解除与本人的聘用关系，并且本人两年内不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参加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贵</w:t>
            </w:r>
            <w:r>
              <w:rPr>
                <w:rFonts w:hint="eastAsia" w:ascii="仿宋_GB2312" w:eastAsia="仿宋_GB2312"/>
                <w:sz w:val="24"/>
              </w:rPr>
              <w:t>单位公开招聘工作人员考试。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承诺人（签字）：    </w:t>
            </w:r>
          </w:p>
          <w:p>
            <w:pPr>
              <w:widowControl/>
              <w:ind w:firstLine="2429" w:firstLineChars="11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417" w:type="dxa"/>
            <w:gridSpan w:val="2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年  月  日</w:t>
            </w:r>
          </w:p>
        </w:tc>
        <w:tc>
          <w:tcPr>
            <w:tcW w:w="12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OWYwOWViZWUyNzk4NzI4M2QxZWMxZTdiNjhjMDcifQ=="/>
  </w:docVars>
  <w:rsids>
    <w:rsidRoot w:val="70945ECC"/>
    <w:rsid w:val="2CE30399"/>
    <w:rsid w:val="70945ECC"/>
    <w:rsid w:val="747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457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Administrator</dc:creator>
  <cp:lastModifiedBy>WPS_1702285110</cp:lastModifiedBy>
  <dcterms:modified xsi:type="dcterms:W3CDTF">2024-04-07T08:24:23Z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F53E4A8A02C044C89FC18678206736D5</vt:lpwstr>
  </property>
</Properties>
</file>